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sz w:val="24"/>
          <w:szCs w:val="24"/>
        </w:rPr>
      </w:pPr>
      <w:r w:rsidDel="00000000" w:rsidR="00000000" w:rsidRPr="00000000">
        <w:rPr>
          <w:b w:val="1"/>
          <w:sz w:val="24"/>
          <w:szCs w:val="24"/>
          <w:rtl w:val="0"/>
        </w:rPr>
        <w:t xml:space="preserve">Case Study: E-Pay Payment Gateway Integration in WooCommerce</w:t>
      </w:r>
    </w:p>
    <w:p w:rsidR="00000000" w:rsidDel="00000000" w:rsidP="00000000" w:rsidRDefault="00000000" w:rsidRPr="00000000" w14:paraId="00000002">
      <w:pPr>
        <w:jc w:val="both"/>
        <w:rPr>
          <w:b w:val="1"/>
          <w:sz w:val="24"/>
          <w:szCs w:val="24"/>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b w:val="1"/>
          <w:rtl w:val="0"/>
        </w:rPr>
        <w:t xml:space="preserve">Overview</w:t>
      </w: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E-Pay is a popular payment gateway service known for its secure and reliable payment processing solutions. Many businesses, including online retailers, seek to integrate E-Pay into their WooCommerce platforms to offer a seamless and secure payment experience to their customers. This case study explores the journey of an e-commerce store in integrating an E-Pay payment gateway into their WooCommerce setup.</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1"/>
          <w:rtl w:val="0"/>
        </w:rPr>
        <w:t xml:space="preserve">Challenges</w:t>
      </w: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b w:val="1"/>
          <w:rtl w:val="0"/>
        </w:rPr>
        <w:t xml:space="preserve">Limited Technical Expertise</w:t>
      </w:r>
      <w:r w:rsidDel="00000000" w:rsidR="00000000" w:rsidRPr="00000000">
        <w:rPr>
          <w:rtl w:val="0"/>
        </w:rPr>
        <w:t xml:space="preserve">: The e-commerce store's development team had limited experience in integrating third-party payment gateways. They were not familiar with the technical aspects and APIs required for E-Pay integration.</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b w:val="1"/>
          <w:rtl w:val="0"/>
        </w:rPr>
        <w:t xml:space="preserve">Security Concerns</w:t>
      </w:r>
      <w:r w:rsidDel="00000000" w:rsidR="00000000" w:rsidRPr="00000000">
        <w:rPr>
          <w:rtl w:val="0"/>
        </w:rPr>
        <w:t xml:space="preserve">: Security was a top priority for the e-commerce store, given the sensitive nature of payment transactions. They needed to ensure that the integration would comply with PCI DSS (Payment Card Industry Data Security Standard) requirements.</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b w:val="1"/>
          <w:rtl w:val="0"/>
        </w:rPr>
        <w:t xml:space="preserve">Customisation Requirements</w:t>
      </w:r>
      <w:r w:rsidDel="00000000" w:rsidR="00000000" w:rsidRPr="00000000">
        <w:rPr>
          <w:rtl w:val="0"/>
        </w:rPr>
        <w:t xml:space="preserve">: The store wanted to customize the payment flow to match its brand and user experience. They needed the flexibility to handle partial payments, and refunds, and manage various payment methods.</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b w:val="1"/>
          <w:rtl w:val="0"/>
        </w:rPr>
        <w:t xml:space="preserve">Compatibility Issues</w:t>
      </w:r>
      <w:r w:rsidDel="00000000" w:rsidR="00000000" w:rsidRPr="00000000">
        <w:rPr>
          <w:rtl w:val="0"/>
        </w:rPr>
        <w:t xml:space="preserve">: WooCommerce receives frequent updates, and ensuring compatibility with the latest version was crucial to prevent potential conflicts and glitches.</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b w:val="1"/>
          <w:rtl w:val="0"/>
        </w:rPr>
        <w:t xml:space="preserve">Solutions</w:t>
      </w: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b w:val="1"/>
          <w:rtl w:val="0"/>
        </w:rPr>
        <w:t xml:space="preserve">Custom Integration</w:t>
      </w:r>
      <w:r w:rsidDel="00000000" w:rsidR="00000000" w:rsidRPr="00000000">
        <w:rPr>
          <w:rtl w:val="0"/>
        </w:rPr>
        <w:t xml:space="preserve">: The team developed a custom payment gateway plugin for WooCommerce, tailored to E-Pay's specifications. This allowed them to customize the payment flow and provide a seamless user experience on the checkout page.</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b w:val="1"/>
        </w:rPr>
      </w:pPr>
      <w:r w:rsidDel="00000000" w:rsidR="00000000" w:rsidRPr="00000000">
        <w:rPr>
          <w:b w:val="1"/>
          <w:rtl w:val="0"/>
        </w:rPr>
        <w:t xml:space="preserve">Step 1: Set Up WooCommerce</w:t>
      </w:r>
    </w:p>
    <w:p w:rsidR="00000000" w:rsidDel="00000000" w:rsidP="00000000" w:rsidRDefault="00000000" w:rsidRPr="00000000" w14:paraId="0000001B">
      <w:pPr>
        <w:jc w:val="both"/>
        <w:rPr>
          <w:b w:val="1"/>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Ensure you have a WordPress website installed and running with WooCommerce activated.</w:t>
      </w:r>
    </w:p>
    <w:p w:rsidR="00000000" w:rsidDel="00000000" w:rsidP="00000000" w:rsidRDefault="00000000" w:rsidRPr="00000000" w14:paraId="0000001D">
      <w:pPr>
        <w:jc w:val="both"/>
        <w:rPr/>
      </w:pPr>
      <w:r w:rsidDel="00000000" w:rsidR="00000000" w:rsidRPr="00000000">
        <w:rPr>
          <w:rtl w:val="0"/>
        </w:rPr>
        <w:t xml:space="preserve">Make sure WooCommerce is properly configured with necessary details like currency, shipping options, and tax settings.</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b w:val="1"/>
        </w:rPr>
      </w:pPr>
      <w:r w:rsidDel="00000000" w:rsidR="00000000" w:rsidRPr="00000000">
        <w:rPr>
          <w:b w:val="1"/>
          <w:rtl w:val="0"/>
        </w:rPr>
        <w:t xml:space="preserve">Step 2: Create a New Plugin</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Login to your WordPress admin dashboard.</w:t>
      </w:r>
    </w:p>
    <w:p w:rsidR="00000000" w:rsidDel="00000000" w:rsidP="00000000" w:rsidRDefault="00000000" w:rsidRPr="00000000" w14:paraId="00000022">
      <w:pPr>
        <w:jc w:val="both"/>
        <w:rPr/>
      </w:pPr>
      <w:r w:rsidDel="00000000" w:rsidR="00000000" w:rsidRPr="00000000">
        <w:rPr>
          <w:rtl w:val="0"/>
        </w:rPr>
        <w:t xml:space="preserve">Navigate to Plugins &gt; Add New.</w:t>
      </w:r>
    </w:p>
    <w:p w:rsidR="00000000" w:rsidDel="00000000" w:rsidP="00000000" w:rsidRDefault="00000000" w:rsidRPr="00000000" w14:paraId="00000023">
      <w:pPr>
        <w:jc w:val="both"/>
        <w:rPr/>
      </w:pPr>
      <w:r w:rsidDel="00000000" w:rsidR="00000000" w:rsidRPr="00000000">
        <w:rPr>
          <w:rtl w:val="0"/>
        </w:rPr>
        <w:t xml:space="preserve">Click on "Create a New Plugin" or "Upload Plugin" if you already have the plugin files ready.</w:t>
      </w:r>
    </w:p>
    <w:p w:rsidR="00000000" w:rsidDel="00000000" w:rsidP="00000000" w:rsidRDefault="00000000" w:rsidRPr="00000000" w14:paraId="00000024">
      <w:pPr>
        <w:jc w:val="both"/>
        <w:rPr/>
      </w:pPr>
      <w:r w:rsidDel="00000000" w:rsidR="00000000" w:rsidRPr="00000000">
        <w:rPr>
          <w:rtl w:val="0"/>
        </w:rPr>
        <w:t xml:space="preserve">Create a new folder for your plugin and name it something meaningful like "epay-payment-gateway."</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t xml:space="preserve">Step 3: Set Up Plugin File Structure</w:t>
      </w:r>
    </w:p>
    <w:p w:rsidR="00000000" w:rsidDel="00000000" w:rsidP="00000000" w:rsidRDefault="00000000" w:rsidRPr="00000000" w14:paraId="00000028">
      <w:pPr>
        <w:jc w:val="both"/>
        <w:rPr>
          <w:b w:val="1"/>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Inside the "epay-payment-gateway" folder, create a main PHP file for your plugin. Conventionally, it's named the same as the folder (e.g., epay-payment-gateway.php).</w:t>
      </w:r>
    </w:p>
    <w:p w:rsidR="00000000" w:rsidDel="00000000" w:rsidP="00000000" w:rsidRDefault="00000000" w:rsidRPr="00000000" w14:paraId="0000002A">
      <w:pPr>
        <w:jc w:val="both"/>
        <w:rPr/>
      </w:pPr>
      <w:r w:rsidDel="00000000" w:rsidR="00000000" w:rsidRPr="00000000">
        <w:rPr>
          <w:rtl w:val="0"/>
        </w:rPr>
        <w:t xml:space="preserve">Add the necessary plugin headers at the top of the PHP file to register your plugin.</w:t>
      </w:r>
    </w:p>
    <w:p w:rsidR="00000000" w:rsidDel="00000000" w:rsidP="00000000" w:rsidRDefault="00000000" w:rsidRPr="00000000" w14:paraId="0000002B">
      <w:pPr>
        <w:jc w:val="both"/>
        <w:rPr>
          <w:b w:val="1"/>
        </w:rPr>
      </w:pPr>
      <w:r w:rsidDel="00000000" w:rsidR="00000000" w:rsidRPr="00000000">
        <w:rPr>
          <w:rtl w:val="0"/>
        </w:rPr>
      </w:r>
    </w:p>
    <w:p w:rsidR="00000000" w:rsidDel="00000000" w:rsidP="00000000" w:rsidRDefault="00000000" w:rsidRPr="00000000" w14:paraId="0000002C">
      <w:pPr>
        <w:jc w:val="both"/>
        <w:rPr>
          <w:b w:val="1"/>
        </w:rPr>
      </w:pPr>
      <w:r w:rsidDel="00000000" w:rsidR="00000000" w:rsidRPr="00000000">
        <w:rPr>
          <w:rtl w:val="0"/>
        </w:rPr>
      </w:r>
    </w:p>
    <w:p w:rsidR="00000000" w:rsidDel="00000000" w:rsidP="00000000" w:rsidRDefault="00000000" w:rsidRPr="00000000" w14:paraId="0000002D">
      <w:pPr>
        <w:jc w:val="both"/>
        <w:rPr>
          <w:b w:val="1"/>
        </w:rPr>
      </w:pPr>
      <w:r w:rsidDel="00000000" w:rsidR="00000000" w:rsidRPr="00000000">
        <w:rPr>
          <w:b w:val="1"/>
          <w:rtl w:val="0"/>
        </w:rPr>
        <w:t xml:space="preserve">Step 4: Define Plugin Activation and Deactivation Hooks</w:t>
      </w:r>
    </w:p>
    <w:p w:rsidR="00000000" w:rsidDel="00000000" w:rsidP="00000000" w:rsidRDefault="00000000" w:rsidRPr="00000000" w14:paraId="0000002E">
      <w:pPr>
        <w:jc w:val="both"/>
        <w:rPr>
          <w:b w:val="1"/>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Implement activation and deactivation functions for your plugin to handle tasks when it's activated or deactivated.</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b w:val="1"/>
        </w:rPr>
      </w:pPr>
      <w:r w:rsidDel="00000000" w:rsidR="00000000" w:rsidRPr="00000000">
        <w:rPr>
          <w:b w:val="1"/>
          <w:rtl w:val="0"/>
        </w:rPr>
        <w:t xml:space="preserve">Step 5: Create Payment Gateway Class</w:t>
      </w:r>
    </w:p>
    <w:p w:rsidR="00000000" w:rsidDel="00000000" w:rsidP="00000000" w:rsidRDefault="00000000" w:rsidRPr="00000000" w14:paraId="00000033">
      <w:pPr>
        <w:jc w:val="both"/>
        <w:rPr>
          <w:b w:val="1"/>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Create a new class for the payment gateway and extend the WooCommerce Payment Gateway class.</w:t>
      </w:r>
    </w:p>
    <w:p w:rsidR="00000000" w:rsidDel="00000000" w:rsidP="00000000" w:rsidRDefault="00000000" w:rsidRPr="00000000" w14:paraId="00000035">
      <w:pPr>
        <w:jc w:val="both"/>
        <w:rPr/>
      </w:pPr>
      <w:r w:rsidDel="00000000" w:rsidR="00000000" w:rsidRPr="00000000">
        <w:rPr>
          <w:rtl w:val="0"/>
        </w:rPr>
        <w:t xml:space="preserve">Define necessary properties like title, description, and settings fields for your payment gateway.</w:t>
      </w:r>
    </w:p>
    <w:p w:rsidR="00000000" w:rsidDel="00000000" w:rsidP="00000000" w:rsidRDefault="00000000" w:rsidRPr="00000000" w14:paraId="00000036">
      <w:pPr>
        <w:jc w:val="both"/>
        <w:rPr>
          <w:b w:val="1"/>
        </w:rPr>
      </w:pPr>
      <w:r w:rsidDel="00000000" w:rsidR="00000000" w:rsidRPr="00000000">
        <w:rPr>
          <w:rtl w:val="0"/>
        </w:rPr>
      </w:r>
    </w:p>
    <w:p w:rsidR="00000000" w:rsidDel="00000000" w:rsidP="00000000" w:rsidRDefault="00000000" w:rsidRPr="00000000" w14:paraId="00000037">
      <w:pPr>
        <w:jc w:val="both"/>
        <w:rPr>
          <w:b w:val="1"/>
        </w:rPr>
      </w:pPr>
      <w:r w:rsidDel="00000000" w:rsidR="00000000" w:rsidRPr="00000000">
        <w:rPr>
          <w:rtl w:val="0"/>
        </w:rPr>
      </w:r>
    </w:p>
    <w:p w:rsidR="00000000" w:rsidDel="00000000" w:rsidP="00000000" w:rsidRDefault="00000000" w:rsidRPr="00000000" w14:paraId="00000038">
      <w:pPr>
        <w:jc w:val="both"/>
        <w:rPr>
          <w:b w:val="1"/>
        </w:rPr>
      </w:pPr>
      <w:r w:rsidDel="00000000" w:rsidR="00000000" w:rsidRPr="00000000">
        <w:rPr>
          <w:b w:val="1"/>
          <w:rtl w:val="0"/>
        </w:rPr>
        <w:t xml:space="preserve">Step 6: Implement the Payment Process</w:t>
      </w:r>
    </w:p>
    <w:p w:rsidR="00000000" w:rsidDel="00000000" w:rsidP="00000000" w:rsidRDefault="00000000" w:rsidRPr="00000000" w14:paraId="00000039">
      <w:pPr>
        <w:jc w:val="both"/>
        <w:rPr>
          <w:b w:val="1"/>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Add a method to handle the payment process. This method will be called when the user chooses your payment gateway during checkout.</w:t>
      </w:r>
    </w:p>
    <w:p w:rsidR="00000000" w:rsidDel="00000000" w:rsidP="00000000" w:rsidRDefault="00000000" w:rsidRPr="00000000" w14:paraId="0000003B">
      <w:pPr>
        <w:jc w:val="both"/>
        <w:rPr/>
      </w:pPr>
      <w:r w:rsidDel="00000000" w:rsidR="00000000" w:rsidRPr="00000000">
        <w:rPr>
          <w:rtl w:val="0"/>
        </w:rPr>
        <w:t xml:space="preserve">Use ePay's API documentation to integrate their payment process, such as creating a payment request and handling the response.</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b w:val="1"/>
        </w:rPr>
      </w:pPr>
      <w:r w:rsidDel="00000000" w:rsidR="00000000" w:rsidRPr="00000000">
        <w:rPr>
          <w:b w:val="1"/>
          <w:rtl w:val="0"/>
        </w:rPr>
        <w:t xml:space="preserve">Step 7: Handle Payment Response</w:t>
      </w:r>
    </w:p>
    <w:p w:rsidR="00000000" w:rsidDel="00000000" w:rsidP="00000000" w:rsidRDefault="00000000" w:rsidRPr="00000000" w14:paraId="0000003E">
      <w:pPr>
        <w:jc w:val="both"/>
        <w:rPr>
          <w:b w:val="1"/>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rtl w:val="0"/>
        </w:rPr>
        <w:t xml:space="preserve">Create another method to handle the response from ePay after the payment is processed.</w:t>
      </w:r>
    </w:p>
    <w:p w:rsidR="00000000" w:rsidDel="00000000" w:rsidP="00000000" w:rsidRDefault="00000000" w:rsidRPr="00000000" w14:paraId="00000040">
      <w:pPr>
        <w:jc w:val="both"/>
        <w:rPr/>
      </w:pPr>
      <w:r w:rsidDel="00000000" w:rsidR="00000000" w:rsidRPr="00000000">
        <w:rPr>
          <w:rtl w:val="0"/>
        </w:rPr>
        <w:t xml:space="preserve">Validate the payment status and update the order status accordingly (e.g., "processing," "completed," or "failed").</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b w:val="1"/>
        </w:rPr>
      </w:pPr>
      <w:r w:rsidDel="00000000" w:rsidR="00000000" w:rsidRPr="00000000">
        <w:rPr>
          <w:b w:val="1"/>
          <w:rtl w:val="0"/>
        </w:rPr>
        <w:t xml:space="preserve">Step 8: Add Settings Page</w:t>
      </w:r>
    </w:p>
    <w:p w:rsidR="00000000" w:rsidDel="00000000" w:rsidP="00000000" w:rsidRDefault="00000000" w:rsidRPr="00000000" w14:paraId="00000043">
      <w:pPr>
        <w:jc w:val="both"/>
        <w:rPr>
          <w:b w:val="1"/>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t xml:space="preserve">Implement a settings page for your payment gateway to allow users to configure their ePay credentials.</w:t>
      </w:r>
    </w:p>
    <w:p w:rsidR="00000000" w:rsidDel="00000000" w:rsidP="00000000" w:rsidRDefault="00000000" w:rsidRPr="00000000" w14:paraId="00000045">
      <w:pPr>
        <w:jc w:val="both"/>
        <w:rPr/>
      </w:pPr>
      <w:r w:rsidDel="00000000" w:rsidR="00000000" w:rsidRPr="00000000">
        <w:rPr>
          <w:rtl w:val="0"/>
        </w:rPr>
        <w:t xml:space="preserve">Store the credentials securely using the WordPress Options API.</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b w:val="1"/>
        </w:rPr>
      </w:pPr>
      <w:r w:rsidDel="00000000" w:rsidR="00000000" w:rsidRPr="00000000">
        <w:rPr>
          <w:b w:val="1"/>
          <w:rtl w:val="0"/>
        </w:rPr>
        <w:t xml:space="preserve">Step 9: Add Payment Gateway to WooCommerce</w:t>
      </w:r>
    </w:p>
    <w:p w:rsidR="00000000" w:rsidDel="00000000" w:rsidP="00000000" w:rsidRDefault="00000000" w:rsidRPr="00000000" w14:paraId="00000049">
      <w:pPr>
        <w:jc w:val="both"/>
        <w:rPr>
          <w:b w:val="1"/>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rtl w:val="0"/>
        </w:rPr>
        <w:t xml:space="preserve">Register your payment gateway with WooCommerce using the "woocommerce_payment_gateways" filter hook.</w:t>
      </w:r>
    </w:p>
    <w:p w:rsidR="00000000" w:rsidDel="00000000" w:rsidP="00000000" w:rsidRDefault="00000000" w:rsidRPr="00000000" w14:paraId="0000004B">
      <w:pPr>
        <w:jc w:val="both"/>
        <w:rPr/>
      </w:pPr>
      <w:r w:rsidDel="00000000" w:rsidR="00000000" w:rsidRPr="00000000">
        <w:rPr>
          <w:rtl w:val="0"/>
        </w:rPr>
        <w:t xml:space="preserve">Add the necessary JavaScript and CSS to enhance the checkout experience if required.</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b w:val="1"/>
        </w:rPr>
      </w:pPr>
      <w:r w:rsidDel="00000000" w:rsidR="00000000" w:rsidRPr="00000000">
        <w:rPr>
          <w:b w:val="1"/>
          <w:rtl w:val="0"/>
        </w:rPr>
        <w:t xml:space="preserve">Step 10: Test the Integration</w:t>
      </w:r>
    </w:p>
    <w:p w:rsidR="00000000" w:rsidDel="00000000" w:rsidP="00000000" w:rsidRDefault="00000000" w:rsidRPr="00000000" w14:paraId="0000004F">
      <w:pPr>
        <w:jc w:val="both"/>
        <w:rPr>
          <w:b w:val="1"/>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Create test transactions using test card details provided by ePay to ensure the payment flow works correctly.</w:t>
      </w:r>
    </w:p>
    <w:p w:rsidR="00000000" w:rsidDel="00000000" w:rsidP="00000000" w:rsidRDefault="00000000" w:rsidRPr="00000000" w14:paraId="00000051">
      <w:pPr>
        <w:jc w:val="both"/>
        <w:rPr/>
      </w:pPr>
      <w:r w:rsidDel="00000000" w:rsidR="00000000" w:rsidRPr="00000000">
        <w:rPr>
          <w:rtl w:val="0"/>
        </w:rPr>
        <w:t xml:space="preserve">Verify that order statuses are updated accordingly based on the payment response.</w:t>
      </w:r>
    </w:p>
    <w:p w:rsidR="00000000" w:rsidDel="00000000" w:rsidP="00000000" w:rsidRDefault="00000000" w:rsidRPr="00000000" w14:paraId="00000052">
      <w:pPr>
        <w:jc w:val="both"/>
        <w:rPr>
          <w:b w:val="1"/>
        </w:rPr>
      </w:pPr>
      <w:r w:rsidDel="00000000" w:rsidR="00000000" w:rsidRPr="00000000">
        <w:rPr>
          <w:rtl w:val="0"/>
        </w:rPr>
      </w:r>
    </w:p>
    <w:p w:rsidR="00000000" w:rsidDel="00000000" w:rsidP="00000000" w:rsidRDefault="00000000" w:rsidRPr="00000000" w14:paraId="00000053">
      <w:pPr>
        <w:jc w:val="both"/>
        <w:rPr>
          <w:b w:val="1"/>
        </w:rPr>
      </w:pPr>
      <w:r w:rsidDel="00000000" w:rsidR="00000000" w:rsidRPr="00000000">
        <w:rPr>
          <w:rtl w:val="0"/>
        </w:rPr>
      </w:r>
    </w:p>
    <w:p w:rsidR="00000000" w:rsidDel="00000000" w:rsidP="00000000" w:rsidRDefault="00000000" w:rsidRPr="00000000" w14:paraId="00000054">
      <w:pPr>
        <w:jc w:val="both"/>
        <w:rPr>
          <w:b w:val="1"/>
        </w:rPr>
      </w:pPr>
      <w:r w:rsidDel="00000000" w:rsidR="00000000" w:rsidRPr="00000000">
        <w:rPr>
          <w:b w:val="1"/>
          <w:rtl w:val="0"/>
        </w:rPr>
        <w:t xml:space="preserve">Step 11: Debugging and Error Handling</w:t>
      </w:r>
    </w:p>
    <w:p w:rsidR="00000000" w:rsidDel="00000000" w:rsidP="00000000" w:rsidRDefault="00000000" w:rsidRPr="00000000" w14:paraId="00000055">
      <w:pPr>
        <w:jc w:val="both"/>
        <w:rPr>
          <w:b w:val="1"/>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Implement error handling mechanisms to catch and display any errors that may occur during the payment process.</w:t>
      </w:r>
    </w:p>
    <w:p w:rsidR="00000000" w:rsidDel="00000000" w:rsidP="00000000" w:rsidRDefault="00000000" w:rsidRPr="00000000" w14:paraId="00000057">
      <w:pPr>
        <w:jc w:val="both"/>
        <w:rPr/>
      </w:pPr>
      <w:r w:rsidDel="00000000" w:rsidR="00000000" w:rsidRPr="00000000">
        <w:rPr>
          <w:rtl w:val="0"/>
        </w:rPr>
        <w:t xml:space="preserve">Test edge cases and error scenarios to ensure your integration is robust.</w:t>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b w:val="1"/>
        </w:rPr>
      </w:pPr>
      <w:r w:rsidDel="00000000" w:rsidR="00000000" w:rsidRPr="00000000">
        <w:rPr>
          <w:b w:val="1"/>
          <w:rtl w:val="0"/>
        </w:rPr>
        <w:t xml:space="preserve">Step 12: Security</w:t>
      </w:r>
    </w:p>
    <w:p w:rsidR="00000000" w:rsidDel="00000000" w:rsidP="00000000" w:rsidRDefault="00000000" w:rsidRPr="00000000" w14:paraId="0000005B">
      <w:pPr>
        <w:jc w:val="both"/>
        <w:rPr>
          <w:b w:val="1"/>
        </w:rPr>
      </w:pPr>
      <w:r w:rsidDel="00000000" w:rsidR="00000000" w:rsidRPr="00000000">
        <w:rPr>
          <w:rtl w:val="0"/>
        </w:rPr>
      </w:r>
    </w:p>
    <w:p w:rsidR="00000000" w:rsidDel="00000000" w:rsidP="00000000" w:rsidRDefault="00000000" w:rsidRPr="00000000" w14:paraId="0000005C">
      <w:pPr>
        <w:jc w:val="both"/>
        <w:rPr/>
      </w:pPr>
      <w:r w:rsidDel="00000000" w:rsidR="00000000" w:rsidRPr="00000000">
        <w:rPr>
          <w:rtl w:val="0"/>
        </w:rPr>
        <w:t xml:space="preserve">Ensure that sensitive data like API credentials is properly encrypted and stored securely.</w:t>
      </w:r>
    </w:p>
    <w:p w:rsidR="00000000" w:rsidDel="00000000" w:rsidP="00000000" w:rsidRDefault="00000000" w:rsidRPr="00000000" w14:paraId="0000005D">
      <w:pPr>
        <w:jc w:val="both"/>
        <w:rPr/>
      </w:pPr>
      <w:r w:rsidDel="00000000" w:rsidR="00000000" w:rsidRPr="00000000">
        <w:rPr>
          <w:rtl w:val="0"/>
        </w:rPr>
        <w:t xml:space="preserve">Regularly update your plugin and review for any potential security vulnerabilities.</w:t>
      </w:r>
    </w:p>
    <w:p w:rsidR="00000000" w:rsidDel="00000000" w:rsidP="00000000" w:rsidRDefault="00000000" w:rsidRPr="00000000" w14:paraId="0000005E">
      <w:pPr>
        <w:jc w:val="both"/>
        <w:rPr/>
      </w:pPr>
      <w:r w:rsidDel="00000000" w:rsidR="00000000" w:rsidRPr="00000000">
        <w:rPr>
          <w:rtl w:val="0"/>
        </w:rPr>
        <w:t xml:space="preserve">Remember, integrating payment gateways requires a good understanding of both WooCommerce and the payment gateway's API documentation. Always test thoroughly and consider implementing a staging environment before deploying changes to your live site. Also, make sure to comply with any legal and regulatory requirements for handling online payments in your region.</w:t>
      </w:r>
    </w:p>
    <w:p w:rsidR="00000000" w:rsidDel="00000000" w:rsidP="00000000" w:rsidRDefault="00000000" w:rsidRPr="00000000" w14:paraId="0000005F">
      <w:pPr>
        <w:jc w:val="both"/>
        <w:rPr>
          <w:b w:val="1"/>
        </w:rPr>
      </w:pPr>
      <w:r w:rsidDel="00000000" w:rsidR="00000000" w:rsidRPr="00000000">
        <w:rPr>
          <w:rtl w:val="0"/>
        </w:rPr>
      </w:r>
    </w:p>
    <w:p w:rsidR="00000000" w:rsidDel="00000000" w:rsidP="00000000" w:rsidRDefault="00000000" w:rsidRPr="00000000" w14:paraId="00000060">
      <w:pPr>
        <w:jc w:val="both"/>
        <w:rPr>
          <w:b w:val="1"/>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b w:val="1"/>
          <w:rtl w:val="0"/>
        </w:rPr>
        <w:t xml:space="preserve">Results</w:t>
      </w: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t xml:space="preserve">The successful integration of the E-Pay payment gateway into the WooCommerce platform provided significant benefits to the e-commerce store:</w:t>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b w:val="1"/>
          <w:rtl w:val="0"/>
        </w:rPr>
        <w:t xml:space="preserve">Enhanced Customer Experience</w:t>
      </w:r>
      <w:r w:rsidDel="00000000" w:rsidR="00000000" w:rsidRPr="00000000">
        <w:rPr>
          <w:rtl w:val="0"/>
        </w:rPr>
        <w:t xml:space="preserve">: With a smooth and secure payment process, customers gained confidence in making online transactions on the website, leading to increased trust and loyalty.</w:t>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b w:val="1"/>
          <w:rtl w:val="0"/>
        </w:rPr>
        <w:t xml:space="preserve">Expanded Payment Options</w:t>
      </w:r>
      <w:r w:rsidDel="00000000" w:rsidR="00000000" w:rsidRPr="00000000">
        <w:rPr>
          <w:rtl w:val="0"/>
        </w:rPr>
        <w:t xml:space="preserve">: The integration allowed the store to offer a wide range of payment options to customers, including credit/debit cards, digital wallets, and other local payment methods.</w:t>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b w:val="1"/>
          <w:rtl w:val="0"/>
        </w:rPr>
        <w:t xml:space="preserve">Reduced Abandoned Carts</w:t>
      </w:r>
      <w:r w:rsidDel="00000000" w:rsidR="00000000" w:rsidRPr="00000000">
        <w:rPr>
          <w:rtl w:val="0"/>
        </w:rPr>
        <w:t xml:space="preserve">: The seamless checkout experience resulted in a reduced cart abandonment rate, as customers found it convenient and trustworthy to complete their purchases.</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b w:val="1"/>
          <w:rtl w:val="0"/>
        </w:rPr>
        <w:t xml:space="preserve">Efficient Payment Management</w:t>
      </w:r>
      <w:r w:rsidDel="00000000" w:rsidR="00000000" w:rsidRPr="00000000">
        <w:rPr>
          <w:rtl w:val="0"/>
        </w:rPr>
        <w:t xml:space="preserve">: The custom payment gateway plugin facilitated easy management of refunds, partial payments, and payment reconciliations, streamlining financial processes.</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In </w:t>
      </w:r>
      <w:r w:rsidDel="00000000" w:rsidR="00000000" w:rsidRPr="00000000">
        <w:rPr>
          <w:b w:val="1"/>
          <w:rtl w:val="0"/>
        </w:rPr>
        <w:t xml:space="preserve">conclusion</w:t>
      </w:r>
      <w:r w:rsidDel="00000000" w:rsidR="00000000" w:rsidRPr="00000000">
        <w:rPr>
          <w:rtl w:val="0"/>
        </w:rPr>
        <w:t xml:space="preserve">, integrating E-Pay payment gateway into WooCommerce was a crucial step for the e-commerce store to enhance its online payment processing capabilities, improve customer experience, and boost overall revenue. Overcoming the challenges through diligent research, customized development, and security measures led to successful integration and helped the store achieve its business goals.</w:t>
      </w:r>
    </w:p>
    <w:p w:rsidR="00000000" w:rsidDel="00000000" w:rsidP="00000000" w:rsidRDefault="00000000" w:rsidRPr="00000000" w14:paraId="00000071">
      <w:pPr>
        <w:jc w:val="both"/>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